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C8" w:rsidRPr="005A217F" w:rsidRDefault="00042FC8" w:rsidP="00042FC8">
      <w:pPr>
        <w:rPr>
          <w:rFonts w:asciiTheme="majorHAnsi" w:hAnsiTheme="majorHAnsi"/>
          <w:b/>
          <w:sz w:val="28"/>
          <w:szCs w:val="28"/>
          <w:u w:val="single"/>
        </w:rPr>
      </w:pPr>
      <w:r w:rsidRPr="005A217F">
        <w:rPr>
          <w:rFonts w:asciiTheme="majorHAnsi" w:hAnsiTheme="majorHAnsi"/>
          <w:b/>
          <w:sz w:val="28"/>
          <w:szCs w:val="28"/>
          <w:u w:val="single"/>
        </w:rPr>
        <w:t>Language Analysis</w:t>
      </w:r>
      <w:bookmarkStart w:id="0" w:name="_GoBack"/>
      <w:bookmarkEnd w:id="0"/>
      <w:r w:rsidR="005A217F" w:rsidRPr="005A217F">
        <w:rPr>
          <w:rFonts w:asciiTheme="majorHAnsi" w:hAnsiTheme="majorHAnsi"/>
          <w:b/>
          <w:sz w:val="28"/>
          <w:szCs w:val="28"/>
          <w:u w:val="single"/>
        </w:rPr>
        <w:t xml:space="preserve"> Essay Structure</w:t>
      </w:r>
      <w:r w:rsidR="00AD7BEA">
        <w:rPr>
          <w:rFonts w:asciiTheme="majorHAnsi" w:hAnsiTheme="majorHAnsi"/>
          <w:b/>
          <w:sz w:val="28"/>
          <w:szCs w:val="28"/>
          <w:u w:val="single"/>
        </w:rPr>
        <w:t xml:space="preserve"> </w:t>
      </w:r>
      <w:r w:rsidR="001B5942">
        <w:rPr>
          <w:rFonts w:asciiTheme="majorHAnsi" w:hAnsiTheme="majorHAnsi"/>
          <w:b/>
          <w:sz w:val="28"/>
          <w:szCs w:val="28"/>
          <w:u w:val="single"/>
        </w:rPr>
        <w:t>= 3 Media Texts</w:t>
      </w:r>
    </w:p>
    <w:p w:rsidR="00CC72D4" w:rsidRPr="001B5942" w:rsidRDefault="001B5942">
      <w:pPr>
        <w:rPr>
          <w:rFonts w:asciiTheme="majorHAnsi" w:hAnsiTheme="majorHAnsi"/>
          <w:b/>
        </w:rPr>
      </w:pPr>
      <w:r w:rsidRPr="001B5942">
        <w:rPr>
          <w:rFonts w:asciiTheme="majorHAnsi" w:hAnsiTheme="majorHAnsi"/>
          <w:b/>
        </w:rPr>
        <w:t>Years 11-12 VCE English</w:t>
      </w:r>
    </w:p>
    <w:p w:rsidR="005A217F" w:rsidRPr="005A217F" w:rsidRDefault="005A217F">
      <w:pPr>
        <w:rPr>
          <w:rFonts w:asciiTheme="majorHAnsi" w:hAnsiTheme="majorHAnsi"/>
        </w:rPr>
      </w:pPr>
      <w:r w:rsidRPr="005A217F">
        <w:rPr>
          <w:rFonts w:asciiTheme="majorHAnsi" w:hAnsiTheme="majorHAnsi"/>
        </w:rPr>
        <w:t>[Based on 3 media pieces, one of which could be a cartoon]</w:t>
      </w:r>
    </w:p>
    <w:p w:rsidR="005A217F" w:rsidRPr="005A217F" w:rsidRDefault="005A217F">
      <w:pPr>
        <w:rPr>
          <w:rFonts w:asciiTheme="majorHAnsi" w:hAnsiTheme="majorHAnsi"/>
        </w:rPr>
      </w:pPr>
    </w:p>
    <w:tbl>
      <w:tblPr>
        <w:tblStyle w:val="TableGrid"/>
        <w:tblW w:w="9606" w:type="dxa"/>
        <w:tblLook w:val="04A0"/>
      </w:tblPr>
      <w:tblGrid>
        <w:gridCol w:w="1951"/>
        <w:gridCol w:w="5812"/>
        <w:gridCol w:w="1843"/>
      </w:tblGrid>
      <w:tr w:rsidR="005A217F" w:rsidRPr="005A217F" w:rsidTr="001C6D17">
        <w:tc>
          <w:tcPr>
            <w:tcW w:w="1951" w:type="dxa"/>
            <w:shd w:val="clear" w:color="auto" w:fill="F2F2F2" w:themeFill="background1" w:themeFillShade="F2"/>
          </w:tcPr>
          <w:p w:rsidR="005A217F" w:rsidRPr="001C6D17" w:rsidRDefault="005A217F" w:rsidP="005A217F">
            <w:pPr>
              <w:jc w:val="center"/>
              <w:rPr>
                <w:rFonts w:asciiTheme="majorHAnsi" w:hAnsiTheme="majorHAnsi"/>
                <w:b/>
              </w:rPr>
            </w:pPr>
            <w:r w:rsidRPr="001C6D17">
              <w:rPr>
                <w:rFonts w:asciiTheme="majorHAnsi" w:hAnsiTheme="majorHAnsi"/>
                <w:b/>
              </w:rPr>
              <w:t>Essay Structure</w:t>
            </w:r>
          </w:p>
        </w:tc>
        <w:tc>
          <w:tcPr>
            <w:tcW w:w="5812" w:type="dxa"/>
            <w:shd w:val="clear" w:color="auto" w:fill="F2F2F2" w:themeFill="background1" w:themeFillShade="F2"/>
          </w:tcPr>
          <w:p w:rsidR="005A217F" w:rsidRPr="001C6D17" w:rsidRDefault="005A217F" w:rsidP="005A217F">
            <w:pPr>
              <w:jc w:val="center"/>
              <w:rPr>
                <w:rFonts w:asciiTheme="majorHAnsi" w:hAnsiTheme="majorHAnsi"/>
                <w:b/>
              </w:rPr>
            </w:pPr>
            <w:r w:rsidRPr="001C6D17">
              <w:rPr>
                <w:rFonts w:asciiTheme="majorHAnsi" w:hAnsiTheme="majorHAnsi"/>
                <w:b/>
              </w:rPr>
              <w:t>Action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A217F" w:rsidRPr="001C6D17" w:rsidRDefault="005A217F" w:rsidP="005A217F">
            <w:pPr>
              <w:jc w:val="center"/>
              <w:rPr>
                <w:rFonts w:asciiTheme="majorHAnsi" w:hAnsiTheme="majorHAnsi"/>
                <w:b/>
              </w:rPr>
            </w:pPr>
            <w:r w:rsidRPr="001C6D17">
              <w:rPr>
                <w:rFonts w:asciiTheme="majorHAnsi" w:hAnsiTheme="majorHAnsi"/>
                <w:b/>
              </w:rPr>
              <w:t>Media Text</w:t>
            </w:r>
          </w:p>
        </w:tc>
      </w:tr>
      <w:tr w:rsidR="00042FC8" w:rsidRPr="005A217F" w:rsidTr="001C6D17">
        <w:tc>
          <w:tcPr>
            <w:tcW w:w="1951" w:type="dxa"/>
          </w:tcPr>
          <w:p w:rsidR="00042FC8" w:rsidRPr="001D2D1D" w:rsidRDefault="00042FC8" w:rsidP="00B44021">
            <w:pPr>
              <w:rPr>
                <w:rFonts w:asciiTheme="majorHAnsi" w:hAnsiTheme="majorHAnsi"/>
                <w:b/>
              </w:rPr>
            </w:pPr>
            <w:r w:rsidRPr="001D2D1D">
              <w:rPr>
                <w:rFonts w:asciiTheme="majorHAnsi" w:hAnsiTheme="majorHAnsi"/>
                <w:b/>
              </w:rPr>
              <w:t>Introduction</w:t>
            </w:r>
          </w:p>
          <w:p w:rsidR="00136128" w:rsidRDefault="00136128" w:rsidP="00B44021">
            <w:pPr>
              <w:rPr>
                <w:rFonts w:asciiTheme="majorHAnsi" w:hAnsiTheme="majorHAnsi"/>
              </w:rPr>
            </w:pPr>
          </w:p>
          <w:p w:rsidR="00136128" w:rsidRDefault="00136128" w:rsidP="00B44021">
            <w:pPr>
              <w:rPr>
                <w:rFonts w:asciiTheme="majorHAnsi" w:hAnsiTheme="majorHAnsi"/>
              </w:rPr>
            </w:pPr>
          </w:p>
          <w:p w:rsidR="00136128" w:rsidRDefault="00136128" w:rsidP="00B44021">
            <w:pPr>
              <w:rPr>
                <w:rFonts w:asciiTheme="majorHAnsi" w:hAnsiTheme="majorHAnsi"/>
              </w:rPr>
            </w:pPr>
          </w:p>
          <w:p w:rsidR="00136128" w:rsidRDefault="00136128" w:rsidP="00B44021">
            <w:pPr>
              <w:rPr>
                <w:rFonts w:asciiTheme="majorHAnsi" w:hAnsiTheme="majorHAnsi"/>
              </w:rPr>
            </w:pPr>
          </w:p>
          <w:p w:rsidR="00136128" w:rsidRDefault="00136128" w:rsidP="00B44021">
            <w:pPr>
              <w:rPr>
                <w:rFonts w:asciiTheme="majorHAnsi" w:hAnsiTheme="majorHAnsi"/>
              </w:rPr>
            </w:pPr>
          </w:p>
          <w:p w:rsidR="00136128" w:rsidRDefault="00136128" w:rsidP="00B44021">
            <w:pPr>
              <w:rPr>
                <w:rFonts w:asciiTheme="majorHAnsi" w:hAnsiTheme="majorHAnsi"/>
              </w:rPr>
            </w:pPr>
          </w:p>
          <w:p w:rsidR="00136128" w:rsidRDefault="00136128" w:rsidP="00B44021">
            <w:pPr>
              <w:rPr>
                <w:rFonts w:asciiTheme="majorHAnsi" w:hAnsiTheme="majorHAnsi"/>
              </w:rPr>
            </w:pPr>
          </w:p>
          <w:p w:rsidR="00136128" w:rsidRDefault="00136128" w:rsidP="00B440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[Total Intro = around 8-</w:t>
            </w:r>
            <w:r w:rsidR="00FA3784">
              <w:rPr>
                <w:rFonts w:asciiTheme="majorHAnsi" w:hAnsiTheme="majorHAnsi"/>
              </w:rPr>
              <w:t>10</w:t>
            </w:r>
            <w:r>
              <w:rPr>
                <w:rFonts w:asciiTheme="majorHAnsi" w:hAnsiTheme="majorHAnsi"/>
              </w:rPr>
              <w:t xml:space="preserve"> sentences]</w:t>
            </w:r>
          </w:p>
          <w:p w:rsidR="00042FC8" w:rsidRPr="005A217F" w:rsidRDefault="00042FC8" w:rsidP="00B44021">
            <w:pPr>
              <w:rPr>
                <w:rFonts w:asciiTheme="majorHAnsi" w:hAnsiTheme="majorHAnsi"/>
              </w:rPr>
            </w:pPr>
          </w:p>
        </w:tc>
        <w:tc>
          <w:tcPr>
            <w:tcW w:w="5812" w:type="dxa"/>
          </w:tcPr>
          <w:p w:rsidR="00FE1EF9" w:rsidRPr="001C6D17" w:rsidRDefault="001C6D17" w:rsidP="00B44021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Theme="majorHAnsi" w:hAnsiTheme="majorHAnsi"/>
              </w:rPr>
            </w:pPr>
            <w:r w:rsidRPr="001C6D17">
              <w:rPr>
                <w:rFonts w:asciiTheme="majorHAnsi" w:hAnsiTheme="majorHAnsi"/>
              </w:rPr>
              <w:t xml:space="preserve">Give a brief background to the </w:t>
            </w:r>
            <w:r w:rsidR="00B9367A">
              <w:rPr>
                <w:rFonts w:asciiTheme="majorHAnsi" w:hAnsiTheme="majorHAnsi"/>
              </w:rPr>
              <w:t xml:space="preserve">main overall </w:t>
            </w:r>
            <w:r w:rsidRPr="001C6D17">
              <w:rPr>
                <w:rFonts w:asciiTheme="majorHAnsi" w:hAnsiTheme="majorHAnsi"/>
              </w:rPr>
              <w:t xml:space="preserve">issue </w:t>
            </w:r>
            <w:r w:rsidR="00B9367A">
              <w:rPr>
                <w:rFonts w:asciiTheme="majorHAnsi" w:hAnsiTheme="majorHAnsi"/>
              </w:rPr>
              <w:t>[1</w:t>
            </w:r>
            <w:r w:rsidRPr="001C6D17">
              <w:rPr>
                <w:rFonts w:asciiTheme="majorHAnsi" w:hAnsiTheme="majorHAnsi"/>
              </w:rPr>
              <w:t xml:space="preserve"> sentence</w:t>
            </w:r>
            <w:r w:rsidR="00B9367A">
              <w:rPr>
                <w:rFonts w:asciiTheme="majorHAnsi" w:hAnsiTheme="majorHAnsi"/>
              </w:rPr>
              <w:t>]</w:t>
            </w:r>
            <w:r w:rsidRPr="001C6D17">
              <w:rPr>
                <w:rFonts w:asciiTheme="majorHAnsi" w:hAnsiTheme="majorHAnsi"/>
              </w:rPr>
              <w:t xml:space="preserve">.  </w:t>
            </w:r>
          </w:p>
          <w:p w:rsidR="001C6D17" w:rsidRDefault="001C6D17" w:rsidP="001C6D17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Introduce the 3 media texts by stating the writer/cartoonist/photographer, the title and the type (form) of each text, including publication details</w:t>
            </w:r>
            <w:r w:rsidR="00B9367A">
              <w:rPr>
                <w:rFonts w:asciiTheme="majorHAnsi" w:hAnsiTheme="majorHAnsi"/>
              </w:rPr>
              <w:t xml:space="preserve"> [1 sentence].</w:t>
            </w:r>
          </w:p>
          <w:p w:rsidR="00042FC8" w:rsidRDefault="001C6D17" w:rsidP="001C6D17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Theme="majorHAnsi" w:hAnsiTheme="majorHAnsi"/>
              </w:rPr>
            </w:pPr>
            <w:r w:rsidRPr="00B9367A">
              <w:rPr>
                <w:rFonts w:asciiTheme="majorHAnsi" w:hAnsiTheme="majorHAnsi"/>
                <w:u w:val="single"/>
              </w:rPr>
              <w:t xml:space="preserve">Briefly </w:t>
            </w:r>
            <w:r>
              <w:rPr>
                <w:rFonts w:asciiTheme="majorHAnsi" w:hAnsiTheme="majorHAnsi"/>
              </w:rPr>
              <w:t>outline the perspective</w:t>
            </w:r>
            <w:r w:rsidR="00B9367A">
              <w:rPr>
                <w:rFonts w:asciiTheme="majorHAnsi" w:hAnsiTheme="majorHAnsi"/>
              </w:rPr>
              <w:t>,</w:t>
            </w:r>
            <w:r>
              <w:rPr>
                <w:rFonts w:asciiTheme="majorHAnsi" w:hAnsiTheme="majorHAnsi"/>
              </w:rPr>
              <w:t xml:space="preserve"> main</w:t>
            </w:r>
            <w:r w:rsidR="00042FC8" w:rsidRPr="001C6D17">
              <w:rPr>
                <w:rFonts w:asciiTheme="majorHAnsi" w:hAnsiTheme="majorHAnsi"/>
              </w:rPr>
              <w:t xml:space="preserve"> contention, tone</w:t>
            </w:r>
            <w:r w:rsidR="00B9367A">
              <w:rPr>
                <w:rFonts w:asciiTheme="majorHAnsi" w:hAnsiTheme="majorHAnsi"/>
              </w:rPr>
              <w:t>,</w:t>
            </w:r>
            <w:r w:rsidR="00042FC8" w:rsidRPr="001C6D17">
              <w:rPr>
                <w:rFonts w:asciiTheme="majorHAnsi" w:hAnsiTheme="majorHAnsi"/>
              </w:rPr>
              <w:t xml:space="preserve"> audience</w:t>
            </w:r>
            <w:r w:rsidR="00ED03B4" w:rsidRPr="001C6D17">
              <w:rPr>
                <w:rFonts w:asciiTheme="majorHAnsi" w:hAnsiTheme="majorHAnsi"/>
              </w:rPr>
              <w:t xml:space="preserve"> </w:t>
            </w:r>
            <w:r w:rsidR="00B9367A">
              <w:rPr>
                <w:rFonts w:asciiTheme="majorHAnsi" w:hAnsiTheme="majorHAnsi"/>
              </w:rPr>
              <w:t xml:space="preserve">and main persuasive strategies </w:t>
            </w:r>
            <w:r w:rsidR="00ED03B4" w:rsidRPr="001C6D17">
              <w:rPr>
                <w:rFonts w:asciiTheme="majorHAnsi" w:hAnsiTheme="majorHAnsi"/>
              </w:rPr>
              <w:t>of all three pieces</w:t>
            </w:r>
            <w:r w:rsidR="00B9367A">
              <w:rPr>
                <w:rFonts w:asciiTheme="majorHAnsi" w:hAnsiTheme="majorHAnsi"/>
              </w:rPr>
              <w:t xml:space="preserve"> [3-4 sentences]</w:t>
            </w:r>
            <w:r w:rsidR="00ED03B4" w:rsidRPr="001C6D17">
              <w:rPr>
                <w:rFonts w:asciiTheme="majorHAnsi" w:hAnsiTheme="majorHAnsi"/>
              </w:rPr>
              <w:t>.</w:t>
            </w:r>
          </w:p>
          <w:p w:rsidR="00ED03B4" w:rsidRPr="005A217F" w:rsidRDefault="00B9367A" w:rsidP="00136128">
            <w:pPr>
              <w:pStyle w:val="ListParagraph"/>
              <w:numPr>
                <w:ilvl w:val="0"/>
                <w:numId w:val="2"/>
              </w:numPr>
              <w:ind w:left="317" w:hanging="317"/>
              <w:rPr>
                <w:rFonts w:asciiTheme="majorHAnsi" w:hAnsiTheme="majorHAnsi"/>
              </w:rPr>
            </w:pPr>
            <w:r w:rsidRPr="00B9367A">
              <w:rPr>
                <w:rFonts w:asciiTheme="majorHAnsi" w:hAnsiTheme="majorHAnsi"/>
                <w:u w:val="single"/>
              </w:rPr>
              <w:t>Briefly</w:t>
            </w:r>
            <w:r>
              <w:rPr>
                <w:rFonts w:asciiTheme="majorHAnsi" w:hAnsiTheme="majorHAnsi"/>
              </w:rPr>
              <w:t xml:space="preserve"> compare the 3 pieces, especially if 2 texts are similar and 1 is different [3</w:t>
            </w:r>
            <w:r w:rsidR="00FA3784">
              <w:rPr>
                <w:rFonts w:asciiTheme="majorHAnsi" w:hAnsiTheme="majorHAnsi"/>
              </w:rPr>
              <w:t>-4</w:t>
            </w:r>
            <w:r>
              <w:rPr>
                <w:rFonts w:asciiTheme="majorHAnsi" w:hAnsiTheme="majorHAnsi"/>
              </w:rPr>
              <w:t xml:space="preserve"> sentences].  </w:t>
            </w:r>
          </w:p>
        </w:tc>
        <w:tc>
          <w:tcPr>
            <w:tcW w:w="1843" w:type="dxa"/>
          </w:tcPr>
          <w:p w:rsidR="00042FC8" w:rsidRDefault="00042FC8" w:rsidP="00B44021">
            <w:pPr>
              <w:rPr>
                <w:rFonts w:asciiTheme="majorHAnsi" w:hAnsiTheme="majorHAnsi"/>
              </w:rPr>
            </w:pPr>
          </w:p>
          <w:p w:rsidR="001C6D17" w:rsidRDefault="001C6D17" w:rsidP="00B44021">
            <w:pPr>
              <w:rPr>
                <w:rFonts w:asciiTheme="majorHAnsi" w:hAnsiTheme="majorHAnsi"/>
              </w:rPr>
            </w:pPr>
          </w:p>
          <w:p w:rsidR="00042FC8" w:rsidRPr="005A217F" w:rsidRDefault="00042FC8" w:rsidP="00B44021">
            <w:pPr>
              <w:rPr>
                <w:rFonts w:asciiTheme="majorHAnsi" w:hAnsiTheme="majorHAnsi"/>
              </w:rPr>
            </w:pPr>
            <w:r w:rsidRPr="005A217F">
              <w:rPr>
                <w:rFonts w:asciiTheme="majorHAnsi" w:hAnsiTheme="majorHAnsi"/>
              </w:rPr>
              <w:t>All three pieces</w:t>
            </w:r>
          </w:p>
        </w:tc>
      </w:tr>
      <w:tr w:rsidR="00042FC8" w:rsidRPr="005A217F" w:rsidTr="001C6D17">
        <w:tc>
          <w:tcPr>
            <w:tcW w:w="1951" w:type="dxa"/>
          </w:tcPr>
          <w:p w:rsidR="00B9367A" w:rsidRPr="001D2D1D" w:rsidRDefault="00042FC8" w:rsidP="00B44021">
            <w:pPr>
              <w:rPr>
                <w:rFonts w:asciiTheme="majorHAnsi" w:hAnsiTheme="majorHAnsi"/>
                <w:b/>
              </w:rPr>
            </w:pPr>
            <w:r w:rsidRPr="001D2D1D">
              <w:rPr>
                <w:rFonts w:asciiTheme="majorHAnsi" w:hAnsiTheme="majorHAnsi"/>
                <w:b/>
              </w:rPr>
              <w:t xml:space="preserve">Body </w:t>
            </w:r>
            <w:r w:rsidR="00B9367A" w:rsidRPr="001D2D1D">
              <w:rPr>
                <w:rFonts w:asciiTheme="majorHAnsi" w:hAnsiTheme="majorHAnsi"/>
                <w:b/>
              </w:rPr>
              <w:t>Paragraph</w:t>
            </w:r>
            <w:r w:rsidR="00136128" w:rsidRPr="001D2D1D">
              <w:rPr>
                <w:rFonts w:asciiTheme="majorHAnsi" w:hAnsiTheme="majorHAnsi"/>
                <w:b/>
              </w:rPr>
              <w:t>s</w:t>
            </w:r>
            <w:r w:rsidR="00B9367A" w:rsidRPr="001D2D1D">
              <w:rPr>
                <w:rFonts w:asciiTheme="majorHAnsi" w:hAnsiTheme="majorHAnsi"/>
                <w:b/>
              </w:rPr>
              <w:t xml:space="preserve"> 1</w:t>
            </w:r>
            <w:r w:rsidR="00136128" w:rsidRPr="001D2D1D">
              <w:rPr>
                <w:rFonts w:asciiTheme="majorHAnsi" w:hAnsiTheme="majorHAnsi"/>
                <w:b/>
              </w:rPr>
              <w:t>-</w:t>
            </w:r>
            <w:r w:rsidR="00FA3784">
              <w:rPr>
                <w:rFonts w:asciiTheme="majorHAnsi" w:hAnsiTheme="majorHAnsi"/>
                <w:b/>
              </w:rPr>
              <w:t>2</w:t>
            </w:r>
          </w:p>
          <w:p w:rsidR="00042FC8" w:rsidRPr="001D2D1D" w:rsidRDefault="00B9367A" w:rsidP="00B44021">
            <w:pPr>
              <w:rPr>
                <w:rFonts w:asciiTheme="majorHAnsi" w:hAnsiTheme="majorHAnsi"/>
                <w:b/>
              </w:rPr>
            </w:pPr>
            <w:r w:rsidRPr="001D2D1D">
              <w:rPr>
                <w:rFonts w:asciiTheme="majorHAnsi" w:hAnsiTheme="majorHAnsi"/>
                <w:b/>
              </w:rPr>
              <w:t xml:space="preserve">Text </w:t>
            </w:r>
            <w:r w:rsidR="0068613C" w:rsidRPr="001D2D1D">
              <w:rPr>
                <w:rFonts w:asciiTheme="majorHAnsi" w:hAnsiTheme="majorHAnsi"/>
                <w:b/>
              </w:rPr>
              <w:t>Piece</w:t>
            </w:r>
            <w:r w:rsidR="00042FC8" w:rsidRPr="001D2D1D">
              <w:rPr>
                <w:rFonts w:asciiTheme="majorHAnsi" w:hAnsiTheme="majorHAnsi"/>
                <w:b/>
              </w:rPr>
              <w:t xml:space="preserve"> </w:t>
            </w:r>
            <w:r w:rsidRPr="001D2D1D">
              <w:rPr>
                <w:rFonts w:asciiTheme="majorHAnsi" w:hAnsiTheme="majorHAnsi"/>
                <w:b/>
              </w:rPr>
              <w:t>1</w:t>
            </w:r>
          </w:p>
          <w:p w:rsidR="00C27D59" w:rsidRDefault="00C27D59" w:rsidP="00B44021">
            <w:pPr>
              <w:rPr>
                <w:rFonts w:asciiTheme="majorHAnsi" w:hAnsiTheme="majorHAnsi"/>
              </w:rPr>
            </w:pPr>
          </w:p>
          <w:p w:rsidR="00C27D59" w:rsidRDefault="00C27D59" w:rsidP="00B440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[Total Paragraphs = </w:t>
            </w:r>
            <w:r w:rsidR="00FA3784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]</w:t>
            </w:r>
          </w:p>
          <w:p w:rsidR="00C27D59" w:rsidRPr="005A217F" w:rsidRDefault="00C27D59" w:rsidP="00B44021">
            <w:pPr>
              <w:rPr>
                <w:rFonts w:asciiTheme="majorHAnsi" w:hAnsiTheme="majorHAnsi"/>
              </w:rPr>
            </w:pPr>
          </w:p>
          <w:p w:rsidR="00042FC8" w:rsidRPr="005A217F" w:rsidRDefault="00042FC8" w:rsidP="00136128">
            <w:pPr>
              <w:rPr>
                <w:rFonts w:asciiTheme="majorHAnsi" w:hAnsiTheme="majorHAnsi"/>
              </w:rPr>
            </w:pPr>
          </w:p>
        </w:tc>
        <w:tc>
          <w:tcPr>
            <w:tcW w:w="5812" w:type="dxa"/>
          </w:tcPr>
          <w:p w:rsidR="00136128" w:rsidRDefault="00042FC8" w:rsidP="00136128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rFonts w:asciiTheme="majorHAnsi" w:hAnsiTheme="majorHAnsi"/>
              </w:rPr>
            </w:pPr>
            <w:r w:rsidRPr="00136128">
              <w:rPr>
                <w:rFonts w:asciiTheme="majorHAnsi" w:hAnsiTheme="majorHAnsi"/>
              </w:rPr>
              <w:t xml:space="preserve">Analyse </w:t>
            </w:r>
            <w:r w:rsidR="00136128">
              <w:rPr>
                <w:rFonts w:asciiTheme="majorHAnsi" w:hAnsiTheme="majorHAnsi"/>
              </w:rPr>
              <w:t xml:space="preserve">Text or Cartoon </w:t>
            </w:r>
            <w:r w:rsidRPr="00136128">
              <w:rPr>
                <w:rFonts w:asciiTheme="majorHAnsi" w:hAnsiTheme="majorHAnsi"/>
              </w:rPr>
              <w:t xml:space="preserve">Piece </w:t>
            </w:r>
            <w:r w:rsidR="00136128">
              <w:rPr>
                <w:rFonts w:asciiTheme="majorHAnsi" w:hAnsiTheme="majorHAnsi"/>
              </w:rPr>
              <w:t>1</w:t>
            </w:r>
            <w:r w:rsidRPr="00136128">
              <w:rPr>
                <w:rFonts w:asciiTheme="majorHAnsi" w:hAnsiTheme="majorHAnsi"/>
              </w:rPr>
              <w:t xml:space="preserve"> and how it uses language to persuade. </w:t>
            </w:r>
          </w:p>
          <w:p w:rsidR="00042FC8" w:rsidRDefault="00042FC8" w:rsidP="00136128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rFonts w:asciiTheme="majorHAnsi" w:hAnsiTheme="majorHAnsi"/>
              </w:rPr>
            </w:pPr>
            <w:r w:rsidRPr="00136128">
              <w:rPr>
                <w:rFonts w:asciiTheme="majorHAnsi" w:hAnsiTheme="majorHAnsi"/>
              </w:rPr>
              <w:t>Explain the effect on the reader using examples and metalanguage.</w:t>
            </w:r>
          </w:p>
          <w:p w:rsidR="00042FC8" w:rsidRPr="005A217F" w:rsidRDefault="00136128" w:rsidP="00C27D59">
            <w:pPr>
              <w:pStyle w:val="ListParagraph"/>
              <w:numPr>
                <w:ilvl w:val="0"/>
                <w:numId w:val="3"/>
              </w:numPr>
              <w:ind w:left="317" w:hanging="283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Use linking words to transition smoothly to the next paragraph so the essay follows logically</w:t>
            </w:r>
            <w:r w:rsidR="00C27D59">
              <w:rPr>
                <w:rFonts w:asciiTheme="majorHAnsi" w:hAnsiTheme="majorHAnsi"/>
              </w:rPr>
              <w:t xml:space="preserve"> [furthermore, moreover, in addition, equally , likewise, similarly]</w:t>
            </w:r>
          </w:p>
        </w:tc>
        <w:tc>
          <w:tcPr>
            <w:tcW w:w="1843" w:type="dxa"/>
          </w:tcPr>
          <w:p w:rsidR="00136128" w:rsidRDefault="00136128" w:rsidP="0013612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Text or Cartoon** </w:t>
            </w:r>
          </w:p>
          <w:p w:rsidR="00042FC8" w:rsidRDefault="00042FC8" w:rsidP="00136128">
            <w:pPr>
              <w:rPr>
                <w:rFonts w:asciiTheme="majorHAnsi" w:hAnsiTheme="majorHAnsi"/>
              </w:rPr>
            </w:pPr>
            <w:r w:rsidRPr="005A217F">
              <w:rPr>
                <w:rFonts w:asciiTheme="majorHAnsi" w:hAnsiTheme="majorHAnsi"/>
              </w:rPr>
              <w:t xml:space="preserve">Piece </w:t>
            </w:r>
            <w:r w:rsidR="00136128">
              <w:rPr>
                <w:rFonts w:asciiTheme="majorHAnsi" w:hAnsiTheme="majorHAnsi"/>
              </w:rPr>
              <w:t>1</w:t>
            </w:r>
            <w:r w:rsidRPr="005A217F">
              <w:rPr>
                <w:rFonts w:asciiTheme="majorHAnsi" w:hAnsiTheme="majorHAnsi"/>
              </w:rPr>
              <w:t xml:space="preserve"> only</w:t>
            </w:r>
          </w:p>
          <w:p w:rsidR="00136128" w:rsidRPr="005A217F" w:rsidRDefault="00136128" w:rsidP="0013612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[**depends which one you start with] </w:t>
            </w:r>
          </w:p>
        </w:tc>
      </w:tr>
      <w:tr w:rsidR="00F44C86" w:rsidRPr="005A217F" w:rsidTr="001C6D17">
        <w:tc>
          <w:tcPr>
            <w:tcW w:w="1951" w:type="dxa"/>
          </w:tcPr>
          <w:p w:rsidR="00F44C86" w:rsidRPr="001D2D1D" w:rsidRDefault="00F44C86" w:rsidP="00C7283A">
            <w:pPr>
              <w:rPr>
                <w:rFonts w:asciiTheme="majorHAnsi" w:hAnsiTheme="majorHAnsi"/>
                <w:b/>
              </w:rPr>
            </w:pPr>
            <w:r w:rsidRPr="001D2D1D">
              <w:rPr>
                <w:rFonts w:asciiTheme="majorHAnsi" w:hAnsiTheme="majorHAnsi"/>
                <w:b/>
              </w:rPr>
              <w:t>Body Paragraphs 1-</w:t>
            </w:r>
            <w:r w:rsidR="00FA3784">
              <w:rPr>
                <w:rFonts w:asciiTheme="majorHAnsi" w:hAnsiTheme="majorHAnsi"/>
                <w:b/>
              </w:rPr>
              <w:t>2</w:t>
            </w:r>
          </w:p>
          <w:p w:rsidR="00F44C86" w:rsidRPr="001D2D1D" w:rsidRDefault="00F44C86" w:rsidP="00C7283A">
            <w:pPr>
              <w:rPr>
                <w:rFonts w:asciiTheme="majorHAnsi" w:hAnsiTheme="majorHAnsi"/>
                <w:b/>
              </w:rPr>
            </w:pPr>
            <w:r w:rsidRPr="001D2D1D">
              <w:rPr>
                <w:rFonts w:asciiTheme="majorHAnsi" w:hAnsiTheme="majorHAnsi"/>
                <w:b/>
              </w:rPr>
              <w:t>Text Piece 2</w:t>
            </w:r>
          </w:p>
          <w:p w:rsidR="00F44C86" w:rsidRDefault="00F44C86" w:rsidP="00C7283A">
            <w:pPr>
              <w:rPr>
                <w:rFonts w:asciiTheme="majorHAnsi" w:hAnsiTheme="majorHAnsi"/>
              </w:rPr>
            </w:pPr>
          </w:p>
          <w:p w:rsidR="00883448" w:rsidRDefault="00883448" w:rsidP="00C7283A">
            <w:pPr>
              <w:rPr>
                <w:rFonts w:asciiTheme="majorHAnsi" w:hAnsiTheme="majorHAnsi"/>
              </w:rPr>
            </w:pPr>
          </w:p>
          <w:p w:rsidR="00F44C86" w:rsidRDefault="00F44C86" w:rsidP="00C7283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[Total Paragraphs = </w:t>
            </w:r>
            <w:r w:rsidR="00FA3784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]</w:t>
            </w:r>
          </w:p>
          <w:p w:rsidR="00F44C86" w:rsidRPr="005A217F" w:rsidRDefault="00F44C86" w:rsidP="00C7283A">
            <w:pPr>
              <w:rPr>
                <w:rFonts w:asciiTheme="majorHAnsi" w:hAnsiTheme="majorHAnsi"/>
              </w:rPr>
            </w:pPr>
          </w:p>
          <w:p w:rsidR="00F44C86" w:rsidRPr="005A217F" w:rsidRDefault="00F44C86" w:rsidP="00C7283A">
            <w:pPr>
              <w:rPr>
                <w:rFonts w:asciiTheme="majorHAnsi" w:hAnsiTheme="majorHAnsi"/>
              </w:rPr>
            </w:pPr>
          </w:p>
        </w:tc>
        <w:tc>
          <w:tcPr>
            <w:tcW w:w="5812" w:type="dxa"/>
          </w:tcPr>
          <w:p w:rsidR="00F44C86" w:rsidRPr="00F44C86" w:rsidRDefault="00F44C86" w:rsidP="00F44C86">
            <w:pPr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  <w:r>
              <w:rPr>
                <w:rFonts w:asciiTheme="majorHAnsi" w:hAnsiTheme="majorHAnsi"/>
              </w:rPr>
              <w:tab/>
            </w:r>
            <w:r w:rsidRPr="00F44C86">
              <w:rPr>
                <w:rFonts w:asciiTheme="majorHAnsi" w:hAnsiTheme="majorHAnsi"/>
              </w:rPr>
              <w:t xml:space="preserve">Analyse Text 2 and how it uses language to persuade. </w:t>
            </w:r>
          </w:p>
          <w:p w:rsidR="00F44C86" w:rsidRDefault="00F44C86" w:rsidP="001D2D1D">
            <w:pPr>
              <w:tabs>
                <w:tab w:val="left" w:pos="314"/>
              </w:tabs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  <w:r>
              <w:rPr>
                <w:rFonts w:asciiTheme="majorHAnsi" w:hAnsiTheme="majorHAnsi"/>
              </w:rPr>
              <w:tab/>
            </w:r>
            <w:r w:rsidRPr="00F44C86">
              <w:rPr>
                <w:rFonts w:asciiTheme="majorHAnsi" w:hAnsiTheme="majorHAnsi"/>
              </w:rPr>
              <w:t>Explain the effect on the reader using examples and metalanguage.</w:t>
            </w:r>
          </w:p>
          <w:p w:rsidR="000D0410" w:rsidRPr="00F44C86" w:rsidRDefault="000D0410" w:rsidP="001D2D1D">
            <w:pPr>
              <w:tabs>
                <w:tab w:val="left" w:pos="314"/>
              </w:tabs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  <w:r>
              <w:rPr>
                <w:rFonts w:asciiTheme="majorHAnsi" w:hAnsiTheme="majorHAnsi"/>
              </w:rPr>
              <w:tab/>
              <w:t>Briefly note any similarities or differences in the persuasive approach compared to text piece 1.</w:t>
            </w:r>
          </w:p>
          <w:p w:rsidR="00F44C86" w:rsidRDefault="00F44C86" w:rsidP="001D2D1D">
            <w:pPr>
              <w:tabs>
                <w:tab w:val="left" w:pos="299"/>
              </w:tabs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  <w:r>
              <w:rPr>
                <w:rFonts w:asciiTheme="majorHAnsi" w:hAnsiTheme="majorHAnsi"/>
              </w:rPr>
              <w:tab/>
            </w:r>
            <w:r w:rsidRPr="00F44C86">
              <w:rPr>
                <w:rFonts w:asciiTheme="majorHAnsi" w:hAnsiTheme="majorHAnsi"/>
              </w:rPr>
              <w:t>Use linking words to transition smoothly to the next paragraph so the essay follows logically [furthermore, moreover, in addition, equally , likewise, similarly]</w:t>
            </w:r>
          </w:p>
          <w:p w:rsidR="000D0410" w:rsidRPr="00F44C86" w:rsidRDefault="000D0410" w:rsidP="00F44C86">
            <w:pPr>
              <w:tabs>
                <w:tab w:val="left" w:pos="299"/>
              </w:tabs>
              <w:rPr>
                <w:rFonts w:asciiTheme="majorHAnsi" w:hAnsiTheme="majorHAnsi"/>
              </w:rPr>
            </w:pPr>
          </w:p>
        </w:tc>
        <w:tc>
          <w:tcPr>
            <w:tcW w:w="1843" w:type="dxa"/>
          </w:tcPr>
          <w:p w:rsidR="00F44C86" w:rsidRDefault="00F44C86" w:rsidP="00C7283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Text </w:t>
            </w:r>
            <w:r w:rsidRPr="005A217F">
              <w:rPr>
                <w:rFonts w:asciiTheme="majorHAnsi" w:hAnsiTheme="majorHAnsi"/>
              </w:rPr>
              <w:t xml:space="preserve">Piece </w:t>
            </w:r>
            <w:r>
              <w:rPr>
                <w:rFonts w:asciiTheme="majorHAnsi" w:hAnsiTheme="majorHAnsi"/>
              </w:rPr>
              <w:t>2</w:t>
            </w:r>
            <w:r w:rsidRPr="005A217F">
              <w:rPr>
                <w:rFonts w:asciiTheme="majorHAnsi" w:hAnsiTheme="majorHAnsi"/>
              </w:rPr>
              <w:t xml:space="preserve"> only</w:t>
            </w:r>
          </w:p>
          <w:p w:rsidR="000D0410" w:rsidRDefault="000D0410" w:rsidP="00C7283A">
            <w:pPr>
              <w:rPr>
                <w:rFonts w:asciiTheme="majorHAnsi" w:hAnsiTheme="majorHAnsi"/>
              </w:rPr>
            </w:pPr>
          </w:p>
          <w:p w:rsidR="000D0410" w:rsidRDefault="000D0410" w:rsidP="00C7283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Text Piece 2 &amp; 1</w:t>
            </w:r>
          </w:p>
          <w:p w:rsidR="00F44C86" w:rsidRPr="005A217F" w:rsidRDefault="000D0410" w:rsidP="000D041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Comparison</w:t>
            </w:r>
          </w:p>
        </w:tc>
      </w:tr>
      <w:tr w:rsidR="00883448" w:rsidRPr="005A217F" w:rsidTr="001C6D17">
        <w:tc>
          <w:tcPr>
            <w:tcW w:w="1951" w:type="dxa"/>
          </w:tcPr>
          <w:p w:rsidR="00883448" w:rsidRPr="001D2D1D" w:rsidRDefault="00883448" w:rsidP="00C7283A">
            <w:pPr>
              <w:rPr>
                <w:rFonts w:asciiTheme="majorHAnsi" w:hAnsiTheme="majorHAnsi"/>
                <w:b/>
              </w:rPr>
            </w:pPr>
            <w:r w:rsidRPr="001D2D1D">
              <w:rPr>
                <w:rFonts w:asciiTheme="majorHAnsi" w:hAnsiTheme="majorHAnsi"/>
                <w:b/>
              </w:rPr>
              <w:t>Body Paragraphs 1-</w:t>
            </w:r>
            <w:r w:rsidR="00FA3784">
              <w:rPr>
                <w:rFonts w:asciiTheme="majorHAnsi" w:hAnsiTheme="majorHAnsi"/>
                <w:b/>
              </w:rPr>
              <w:t>2</w:t>
            </w:r>
          </w:p>
          <w:p w:rsidR="00883448" w:rsidRDefault="00883448" w:rsidP="00C7283A">
            <w:pPr>
              <w:rPr>
                <w:rFonts w:asciiTheme="majorHAnsi" w:hAnsiTheme="majorHAnsi"/>
              </w:rPr>
            </w:pPr>
            <w:r w:rsidRPr="001D2D1D">
              <w:rPr>
                <w:rFonts w:asciiTheme="majorHAnsi" w:hAnsiTheme="majorHAnsi"/>
                <w:b/>
              </w:rPr>
              <w:t>Text Piece 3</w:t>
            </w:r>
          </w:p>
          <w:p w:rsidR="00883448" w:rsidRDefault="00883448" w:rsidP="00C7283A">
            <w:pPr>
              <w:rPr>
                <w:rFonts w:asciiTheme="majorHAnsi" w:hAnsiTheme="majorHAnsi"/>
              </w:rPr>
            </w:pPr>
          </w:p>
          <w:p w:rsidR="00883448" w:rsidRDefault="00883448" w:rsidP="00C7283A">
            <w:pPr>
              <w:rPr>
                <w:rFonts w:asciiTheme="majorHAnsi" w:hAnsiTheme="majorHAnsi"/>
              </w:rPr>
            </w:pPr>
          </w:p>
          <w:p w:rsidR="00883448" w:rsidRDefault="00883448" w:rsidP="00C7283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[Total Paragraphs = </w:t>
            </w:r>
            <w:r w:rsidR="00FA3784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]</w:t>
            </w:r>
          </w:p>
          <w:p w:rsidR="00883448" w:rsidRPr="005A217F" w:rsidRDefault="00883448" w:rsidP="00C7283A">
            <w:pPr>
              <w:rPr>
                <w:rFonts w:asciiTheme="majorHAnsi" w:hAnsiTheme="majorHAnsi"/>
              </w:rPr>
            </w:pPr>
          </w:p>
          <w:p w:rsidR="00883448" w:rsidRPr="005A217F" w:rsidRDefault="00883448" w:rsidP="00C7283A">
            <w:pPr>
              <w:rPr>
                <w:rFonts w:asciiTheme="majorHAnsi" w:hAnsiTheme="majorHAnsi"/>
              </w:rPr>
            </w:pPr>
          </w:p>
        </w:tc>
        <w:tc>
          <w:tcPr>
            <w:tcW w:w="5812" w:type="dxa"/>
          </w:tcPr>
          <w:p w:rsidR="00883448" w:rsidRPr="00F44C86" w:rsidRDefault="00883448" w:rsidP="00C7283A">
            <w:pPr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  <w:r>
              <w:rPr>
                <w:rFonts w:asciiTheme="majorHAnsi" w:hAnsiTheme="majorHAnsi"/>
              </w:rPr>
              <w:tab/>
            </w:r>
            <w:r w:rsidRPr="00F44C86">
              <w:rPr>
                <w:rFonts w:asciiTheme="majorHAnsi" w:hAnsiTheme="majorHAnsi"/>
              </w:rPr>
              <w:t xml:space="preserve">Analyse Text </w:t>
            </w:r>
            <w:r>
              <w:rPr>
                <w:rFonts w:asciiTheme="majorHAnsi" w:hAnsiTheme="majorHAnsi"/>
              </w:rPr>
              <w:t>3</w:t>
            </w:r>
            <w:r w:rsidRPr="00F44C86">
              <w:rPr>
                <w:rFonts w:asciiTheme="majorHAnsi" w:hAnsiTheme="majorHAnsi"/>
              </w:rPr>
              <w:t xml:space="preserve"> and how it uses language to persuade. </w:t>
            </w:r>
          </w:p>
          <w:p w:rsidR="00883448" w:rsidRDefault="00883448" w:rsidP="001D2D1D">
            <w:pPr>
              <w:tabs>
                <w:tab w:val="left" w:pos="34"/>
              </w:tabs>
              <w:ind w:left="317" w:hanging="634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  <w:r>
              <w:rPr>
                <w:rFonts w:asciiTheme="majorHAnsi" w:hAnsiTheme="majorHAnsi"/>
              </w:rPr>
              <w:tab/>
            </w:r>
            <w:r w:rsidR="001D2D1D">
              <w:rPr>
                <w:rFonts w:asciiTheme="majorHAnsi" w:hAnsiTheme="majorHAnsi"/>
              </w:rPr>
              <w:t>2.</w:t>
            </w:r>
            <w:r w:rsidR="001D2D1D">
              <w:rPr>
                <w:rFonts w:asciiTheme="majorHAnsi" w:hAnsiTheme="majorHAnsi"/>
              </w:rPr>
              <w:tab/>
            </w:r>
            <w:r w:rsidRPr="00F44C86">
              <w:rPr>
                <w:rFonts w:asciiTheme="majorHAnsi" w:hAnsiTheme="majorHAnsi"/>
              </w:rPr>
              <w:t>Explain the effect on the reader using examples and metalanguage.</w:t>
            </w:r>
          </w:p>
          <w:p w:rsidR="00883448" w:rsidRPr="00F44C86" w:rsidRDefault="00883448" w:rsidP="001D2D1D">
            <w:pPr>
              <w:tabs>
                <w:tab w:val="left" w:pos="314"/>
              </w:tabs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  <w:r>
              <w:rPr>
                <w:rFonts w:asciiTheme="majorHAnsi" w:hAnsiTheme="majorHAnsi"/>
              </w:rPr>
              <w:tab/>
              <w:t>Briefly note any similarities or differences in the persuasive approach compared to text pieces 2 &amp; 1.</w:t>
            </w:r>
          </w:p>
          <w:p w:rsidR="00883448" w:rsidRDefault="00883448" w:rsidP="001D2D1D">
            <w:pPr>
              <w:tabs>
                <w:tab w:val="left" w:pos="299"/>
              </w:tabs>
              <w:ind w:left="317" w:hanging="31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  <w:r>
              <w:rPr>
                <w:rFonts w:asciiTheme="majorHAnsi" w:hAnsiTheme="majorHAnsi"/>
              </w:rPr>
              <w:tab/>
            </w:r>
            <w:r w:rsidRPr="00F44C86">
              <w:rPr>
                <w:rFonts w:asciiTheme="majorHAnsi" w:hAnsiTheme="majorHAnsi"/>
              </w:rPr>
              <w:t>Use linking words to transition smoothly to the next paragraph so the essay follows logically [furthermore, moreover, in addition, equally , likewise, similarly]</w:t>
            </w:r>
          </w:p>
          <w:p w:rsidR="00883448" w:rsidRPr="00F44C86" w:rsidRDefault="00883448" w:rsidP="00C7283A">
            <w:pPr>
              <w:tabs>
                <w:tab w:val="left" w:pos="299"/>
              </w:tabs>
              <w:rPr>
                <w:rFonts w:asciiTheme="majorHAnsi" w:hAnsiTheme="majorHAnsi"/>
              </w:rPr>
            </w:pPr>
          </w:p>
        </w:tc>
        <w:tc>
          <w:tcPr>
            <w:tcW w:w="1843" w:type="dxa"/>
          </w:tcPr>
          <w:p w:rsidR="00883448" w:rsidRDefault="00883448" w:rsidP="00C7283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Text </w:t>
            </w:r>
            <w:r w:rsidRPr="005A217F">
              <w:rPr>
                <w:rFonts w:asciiTheme="majorHAnsi" w:hAnsiTheme="majorHAnsi"/>
              </w:rPr>
              <w:t xml:space="preserve">Piece </w:t>
            </w:r>
            <w:r>
              <w:rPr>
                <w:rFonts w:asciiTheme="majorHAnsi" w:hAnsiTheme="majorHAnsi"/>
              </w:rPr>
              <w:t>3</w:t>
            </w:r>
            <w:r w:rsidRPr="005A217F">
              <w:rPr>
                <w:rFonts w:asciiTheme="majorHAnsi" w:hAnsiTheme="majorHAnsi"/>
              </w:rPr>
              <w:t xml:space="preserve"> only</w:t>
            </w:r>
          </w:p>
          <w:p w:rsidR="00883448" w:rsidRDefault="00883448" w:rsidP="00C7283A">
            <w:pPr>
              <w:rPr>
                <w:rFonts w:asciiTheme="majorHAnsi" w:hAnsiTheme="majorHAnsi"/>
              </w:rPr>
            </w:pPr>
          </w:p>
          <w:p w:rsidR="00883448" w:rsidRPr="005A217F" w:rsidRDefault="00883448" w:rsidP="0088344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Text Piece 3, 2 &amp; 1 Comparison</w:t>
            </w:r>
          </w:p>
        </w:tc>
      </w:tr>
      <w:tr w:rsidR="00883448" w:rsidRPr="005A217F" w:rsidTr="001C6D17">
        <w:tc>
          <w:tcPr>
            <w:tcW w:w="1951" w:type="dxa"/>
          </w:tcPr>
          <w:p w:rsidR="00883448" w:rsidRPr="001D2D1D" w:rsidRDefault="00883448" w:rsidP="00B44021">
            <w:pPr>
              <w:rPr>
                <w:rFonts w:asciiTheme="majorHAnsi" w:hAnsiTheme="majorHAnsi"/>
                <w:b/>
              </w:rPr>
            </w:pPr>
            <w:r w:rsidRPr="001D2D1D">
              <w:rPr>
                <w:rFonts w:asciiTheme="majorHAnsi" w:hAnsiTheme="majorHAnsi"/>
                <w:b/>
              </w:rPr>
              <w:t>Conclusion</w:t>
            </w:r>
          </w:p>
          <w:p w:rsidR="001D2D1D" w:rsidRPr="001D2D1D" w:rsidRDefault="001D2D1D" w:rsidP="00B44021">
            <w:pPr>
              <w:rPr>
                <w:rFonts w:asciiTheme="majorHAnsi" w:hAnsiTheme="majorHAnsi"/>
              </w:rPr>
            </w:pPr>
            <w:r w:rsidRPr="001D2D1D">
              <w:rPr>
                <w:rFonts w:asciiTheme="majorHAnsi" w:hAnsiTheme="majorHAnsi"/>
              </w:rPr>
              <w:t xml:space="preserve">[Total </w:t>
            </w:r>
            <w:r w:rsidR="00FA3784">
              <w:rPr>
                <w:rFonts w:asciiTheme="majorHAnsi" w:hAnsiTheme="majorHAnsi"/>
              </w:rPr>
              <w:t>10</w:t>
            </w:r>
            <w:r w:rsidRPr="001D2D1D">
              <w:rPr>
                <w:rFonts w:asciiTheme="majorHAnsi" w:hAnsiTheme="majorHAnsi"/>
              </w:rPr>
              <w:t xml:space="preserve"> sentences]</w:t>
            </w:r>
          </w:p>
          <w:p w:rsidR="001D2D1D" w:rsidRDefault="001D2D1D" w:rsidP="00B44021">
            <w:pPr>
              <w:rPr>
                <w:rFonts w:asciiTheme="majorHAnsi" w:hAnsiTheme="majorHAnsi"/>
              </w:rPr>
            </w:pPr>
          </w:p>
          <w:p w:rsidR="001D2D1D" w:rsidRDefault="001D2D1D" w:rsidP="00B440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 ESSAY=</w:t>
            </w:r>
          </w:p>
          <w:p w:rsidR="001D2D1D" w:rsidRPr="005A217F" w:rsidRDefault="001D2D1D" w:rsidP="00FA378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Approx. </w:t>
            </w:r>
            <w:r w:rsidR="00FA3784">
              <w:rPr>
                <w:rFonts w:asciiTheme="majorHAnsi" w:hAnsiTheme="majorHAnsi"/>
              </w:rPr>
              <w:t>8</w:t>
            </w:r>
            <w:r>
              <w:rPr>
                <w:rFonts w:asciiTheme="majorHAnsi" w:hAnsiTheme="majorHAnsi"/>
              </w:rPr>
              <w:t xml:space="preserve"> PARAGRAPHS </w:t>
            </w:r>
          </w:p>
        </w:tc>
        <w:tc>
          <w:tcPr>
            <w:tcW w:w="5812" w:type="dxa"/>
          </w:tcPr>
          <w:p w:rsidR="00883448" w:rsidRDefault="00883448" w:rsidP="00B440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Summarise the main similarities and differences between the ways in which language is used to persuade in the 3 media texts</w:t>
            </w:r>
            <w:r w:rsidR="001D2D1D">
              <w:rPr>
                <w:rFonts w:asciiTheme="majorHAnsi" w:hAnsiTheme="majorHAnsi"/>
              </w:rPr>
              <w:t xml:space="preserve"> without repeating the same words used in the Introduction.</w:t>
            </w:r>
          </w:p>
          <w:p w:rsidR="00883448" w:rsidRPr="005A217F" w:rsidRDefault="00883448" w:rsidP="00B44021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</w:tcPr>
          <w:p w:rsidR="00883448" w:rsidRPr="005A217F" w:rsidRDefault="00657ABF" w:rsidP="00B440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Text Pieces 1,2 &amp; 3</w:t>
            </w:r>
          </w:p>
        </w:tc>
      </w:tr>
    </w:tbl>
    <w:p w:rsidR="00042FC8" w:rsidRPr="005A217F" w:rsidRDefault="00042FC8">
      <w:pPr>
        <w:rPr>
          <w:rFonts w:asciiTheme="majorHAnsi" w:hAnsiTheme="majorHAnsi"/>
        </w:rPr>
      </w:pPr>
    </w:p>
    <w:sectPr w:rsidR="00042FC8" w:rsidRPr="005A217F" w:rsidSect="001D2D1D">
      <w:pgSz w:w="11900" w:h="16840"/>
      <w:pgMar w:top="851" w:right="1797" w:bottom="851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249D"/>
    <w:multiLevelType w:val="hybridMultilevel"/>
    <w:tmpl w:val="A2BA39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1592E"/>
    <w:multiLevelType w:val="hybridMultilevel"/>
    <w:tmpl w:val="1DF81520"/>
    <w:lvl w:ilvl="0" w:tplc="0C09000F">
      <w:start w:val="1"/>
      <w:numFmt w:val="decimal"/>
      <w:lvlText w:val="%1."/>
      <w:lvlJc w:val="left"/>
      <w:pPr>
        <w:ind w:left="502" w:hanging="360"/>
      </w:p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B751A58"/>
    <w:multiLevelType w:val="hybridMultilevel"/>
    <w:tmpl w:val="B2005D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42FC8"/>
    <w:rsid w:val="00042FC8"/>
    <w:rsid w:val="0007604F"/>
    <w:rsid w:val="000D0410"/>
    <w:rsid w:val="00136128"/>
    <w:rsid w:val="001B5942"/>
    <w:rsid w:val="001C6D17"/>
    <w:rsid w:val="001D2D1D"/>
    <w:rsid w:val="005A217F"/>
    <w:rsid w:val="00657ABF"/>
    <w:rsid w:val="0068613C"/>
    <w:rsid w:val="0078215B"/>
    <w:rsid w:val="00883448"/>
    <w:rsid w:val="00912780"/>
    <w:rsid w:val="009D5C52"/>
    <w:rsid w:val="00AD7BEA"/>
    <w:rsid w:val="00B10DFF"/>
    <w:rsid w:val="00B9367A"/>
    <w:rsid w:val="00C21716"/>
    <w:rsid w:val="00C27D59"/>
    <w:rsid w:val="00CC72D4"/>
    <w:rsid w:val="00ED03B4"/>
    <w:rsid w:val="00F16DCA"/>
    <w:rsid w:val="00F44C86"/>
    <w:rsid w:val="00FA3784"/>
    <w:rsid w:val="00FE1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2F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1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2F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23FAC-35AD-4E41-8357-7B4E340BA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Strathmore Secondary College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Spyros</dc:creator>
  <cp:lastModifiedBy>margm</cp:lastModifiedBy>
  <cp:revision>12</cp:revision>
  <dcterms:created xsi:type="dcterms:W3CDTF">2014-04-18T01:34:00Z</dcterms:created>
  <dcterms:modified xsi:type="dcterms:W3CDTF">2015-03-22T02:44:00Z</dcterms:modified>
</cp:coreProperties>
</file>